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E1" w:rsidRDefault="00FD34E1" w:rsidP="00FD34E1">
      <w:pPr>
        <w:jc w:val="center"/>
        <w:rPr>
          <w:rFonts w:cstheme="minorHAnsi"/>
          <w:b/>
          <w:sz w:val="40"/>
          <w:szCs w:val="40"/>
        </w:rPr>
      </w:pPr>
    </w:p>
    <w:p w:rsidR="00027219" w:rsidRPr="00FD34E1" w:rsidRDefault="00FD34E1" w:rsidP="00FD34E1">
      <w:pPr>
        <w:jc w:val="center"/>
        <w:rPr>
          <w:rFonts w:ascii="Calibri" w:hAnsi="Calibri" w:cs="Calibri"/>
        </w:rPr>
      </w:pPr>
      <w:r w:rsidRPr="00FD34E1">
        <w:rPr>
          <w:rFonts w:ascii="Calibri" w:hAnsi="Calibri" w:cs="Calibri"/>
          <w:b/>
          <w:sz w:val="40"/>
          <w:szCs w:val="40"/>
        </w:rPr>
        <w:t>Exteriérový fitness F</w:t>
      </w:r>
      <w:r w:rsidR="007C05FA">
        <w:rPr>
          <w:rFonts w:ascii="Calibri" w:hAnsi="Calibri" w:cs="Calibri"/>
          <w:b/>
          <w:sz w:val="40"/>
          <w:szCs w:val="40"/>
        </w:rPr>
        <w:t xml:space="preserve">S </w:t>
      </w:r>
      <w:r w:rsidRPr="00FD34E1">
        <w:rPr>
          <w:rFonts w:ascii="Calibri" w:hAnsi="Calibri" w:cs="Calibri"/>
          <w:b/>
          <w:sz w:val="40"/>
          <w:szCs w:val="40"/>
        </w:rPr>
        <w:t>01</w:t>
      </w:r>
    </w:p>
    <w:p w:rsidR="00FD34E1" w:rsidRDefault="007F2FF4" w:rsidP="00FD34E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6704" behindDoc="1" locked="0" layoutInCell="1" allowOverlap="1" wp14:anchorId="40E54AF6" wp14:editId="37799AB5">
            <wp:simplePos x="0" y="0"/>
            <wp:positionH relativeFrom="column">
              <wp:posOffset>954405</wp:posOffset>
            </wp:positionH>
            <wp:positionV relativeFrom="paragraph">
              <wp:posOffset>377190</wp:posOffset>
            </wp:positionV>
            <wp:extent cx="4025900" cy="333716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3337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4E1" w:rsidRPr="00FD34E1">
        <w:rPr>
          <w:rFonts w:ascii="Calibri" w:hAnsi="Calibri" w:cs="Calibri"/>
          <w:b/>
          <w:sz w:val="28"/>
          <w:szCs w:val="28"/>
        </w:rPr>
        <w:t xml:space="preserve">Trojitý </w:t>
      </w:r>
      <w:proofErr w:type="spellStart"/>
      <w:r w:rsidR="00FD34E1" w:rsidRPr="00FD34E1">
        <w:rPr>
          <w:rFonts w:ascii="Calibri" w:hAnsi="Calibri" w:cs="Calibri"/>
          <w:b/>
          <w:sz w:val="28"/>
          <w:szCs w:val="28"/>
        </w:rPr>
        <w:t>Twister</w:t>
      </w:r>
      <w:proofErr w:type="spellEnd"/>
    </w:p>
    <w:p w:rsidR="007F2FF4" w:rsidRPr="00FD34E1" w:rsidRDefault="007F2FF4" w:rsidP="007F2FF4">
      <w:pPr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D34E1" w:rsidRPr="00FD34E1" w:rsidRDefault="00FD34E1" w:rsidP="00FD34E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D34E1">
        <w:rPr>
          <w:rFonts w:ascii="Calibri" w:hAnsi="Calibri" w:cs="Calibri"/>
          <w:b/>
          <w:sz w:val="28"/>
          <w:szCs w:val="28"/>
        </w:rPr>
        <w:t xml:space="preserve">F01  Trojitý </w:t>
      </w:r>
      <w:proofErr w:type="spellStart"/>
      <w:r w:rsidRPr="00FD34E1">
        <w:rPr>
          <w:rFonts w:ascii="Calibri" w:hAnsi="Calibri" w:cs="Calibri"/>
          <w:b/>
          <w:sz w:val="28"/>
          <w:szCs w:val="28"/>
        </w:rPr>
        <w:t>Twister</w:t>
      </w:r>
      <w:proofErr w:type="spellEnd"/>
      <w:r w:rsidRPr="00FD34E1">
        <w:rPr>
          <w:rFonts w:ascii="Calibri" w:hAnsi="Calibri" w:cs="Calibri"/>
          <w:sz w:val="24"/>
          <w:szCs w:val="24"/>
        </w:rPr>
        <w:t xml:space="preserve"> </w:t>
      </w:r>
    </w:p>
    <w:p w:rsidR="00FD34E1" w:rsidRPr="00FD34E1" w:rsidRDefault="009B6CC9" w:rsidP="00FD34E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D34E1">
        <w:rPr>
          <w:rFonts w:ascii="Calibri" w:hAnsi="Calibri" w:cs="Calibri"/>
          <w:sz w:val="24"/>
          <w:szCs w:val="24"/>
        </w:rPr>
        <w:t xml:space="preserve">Slouží na zpevnění posílení svalů boků a bederní části zad. Posílení těchto svalů napomáhá ke správnému držení těla. Cviční je vhodné i pro rehabilitační účely. </w:t>
      </w:r>
      <w:r w:rsidR="00FD34E1" w:rsidRPr="00FD34E1">
        <w:rPr>
          <w:rFonts w:ascii="Calibri" w:hAnsi="Calibri" w:cs="Calibri"/>
          <w:sz w:val="24"/>
          <w:szCs w:val="24"/>
        </w:rPr>
        <w:t>Minimál</w:t>
      </w:r>
      <w:r w:rsidR="00503070">
        <w:rPr>
          <w:rFonts w:ascii="Calibri" w:hAnsi="Calibri" w:cs="Calibri"/>
          <w:sz w:val="24"/>
          <w:szCs w:val="24"/>
        </w:rPr>
        <w:t xml:space="preserve">ní potřebná plocha o průměru 4,45 </w:t>
      </w:r>
      <w:r w:rsidR="00FD34E1" w:rsidRPr="00FD34E1">
        <w:rPr>
          <w:rFonts w:ascii="Calibri" w:hAnsi="Calibri" w:cs="Calibri"/>
          <w:sz w:val="24"/>
          <w:szCs w:val="24"/>
        </w:rPr>
        <w:t>m.</w:t>
      </w:r>
    </w:p>
    <w:p w:rsidR="00FD34E1" w:rsidRPr="00FD34E1" w:rsidRDefault="00FD34E1" w:rsidP="00FD34E1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6C664D" w:rsidRPr="00FD34E1" w:rsidRDefault="006C664D" w:rsidP="006C664D">
      <w:pPr>
        <w:spacing w:line="240" w:lineRule="auto"/>
        <w:rPr>
          <w:rFonts w:ascii="Calibri" w:hAnsi="Calibri" w:cs="Calibri"/>
          <w:sz w:val="24"/>
          <w:szCs w:val="24"/>
        </w:rPr>
      </w:pPr>
      <w:r w:rsidRPr="00FD34E1">
        <w:rPr>
          <w:rFonts w:ascii="Calibri" w:hAnsi="Calibri" w:cs="Calibri"/>
          <w:b/>
          <w:sz w:val="28"/>
          <w:szCs w:val="28"/>
        </w:rPr>
        <w:t xml:space="preserve">Návod - </w:t>
      </w:r>
      <w:r w:rsidRPr="00FD34E1">
        <w:rPr>
          <w:rFonts w:ascii="Calibri" w:hAnsi="Calibri" w:cs="Calibri"/>
          <w:sz w:val="24"/>
          <w:szCs w:val="24"/>
        </w:rPr>
        <w:t>Oběma rukama pevně uchopte pomocnou tyč a umístěte obě nohy na rotační plošinu. Otáčejte nohy ze strany na stranu při využití břišních svalů, přičemž budete stát rovně a vzpřímeně. Neotáčejte se příliš prudce! Po dobu cvičení vykonávejte pomalé a kontrolované pohyby. Počet cviků zvyšujte postupně podle zlepšení kondice.</w:t>
      </w:r>
    </w:p>
    <w:p w:rsidR="00E73807" w:rsidRDefault="006C664D" w:rsidP="00FD34E1">
      <w:pPr>
        <w:rPr>
          <w:rFonts w:ascii="Calibri" w:hAnsi="Calibri" w:cs="Calibri"/>
        </w:rPr>
      </w:pPr>
      <w:r w:rsidRPr="00FD34E1">
        <w:rPr>
          <w:rFonts w:ascii="Calibri" w:hAnsi="Calibri" w:cs="Calibri"/>
          <w:b/>
          <w:sz w:val="28"/>
          <w:szCs w:val="28"/>
        </w:rPr>
        <w:t xml:space="preserve">Upozornění - </w:t>
      </w:r>
      <w:r w:rsidRPr="00FD34E1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  <w:r w:rsidRPr="00FD34E1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FD34E1" w:rsidRPr="00FD34E1">
        <w:rPr>
          <w:rFonts w:ascii="Calibri" w:hAnsi="Calibri" w:cs="Calibri"/>
          <w:sz w:val="24"/>
          <w:szCs w:val="24"/>
        </w:rPr>
        <w:tab/>
      </w:r>
    </w:p>
    <w:p w:rsidR="00E73807" w:rsidRPr="00E73807" w:rsidRDefault="00E73807" w:rsidP="00E73807">
      <w:pPr>
        <w:rPr>
          <w:rFonts w:ascii="Calibri" w:hAnsi="Calibri" w:cs="Calibri"/>
        </w:rPr>
      </w:pPr>
    </w:p>
    <w:p w:rsidR="00E73807" w:rsidRDefault="00E73807" w:rsidP="00E73807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p w:rsidR="00FD34E1" w:rsidRPr="00E73807" w:rsidRDefault="00FD34E1" w:rsidP="00E73807">
      <w:pPr>
        <w:rPr>
          <w:rFonts w:ascii="Calibri" w:hAnsi="Calibri" w:cs="Calibri"/>
        </w:rPr>
      </w:pPr>
    </w:p>
    <w:sectPr w:rsidR="00FD34E1" w:rsidRPr="00E738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DC" w:rsidRDefault="004A29DC" w:rsidP="00FD34E1">
      <w:pPr>
        <w:spacing w:after="0" w:line="240" w:lineRule="auto"/>
      </w:pPr>
      <w:r>
        <w:separator/>
      </w:r>
    </w:p>
  </w:endnote>
  <w:endnote w:type="continuationSeparator" w:id="0">
    <w:p w:rsidR="004A29DC" w:rsidRDefault="004A29DC" w:rsidP="00FD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1" w:rsidRDefault="00FD34E1" w:rsidP="00FD34E1">
    <w:pPr>
      <w:pStyle w:val="Zpat"/>
      <w:tabs>
        <w:tab w:val="clear" w:pos="4536"/>
        <w:tab w:val="clear" w:pos="9072"/>
        <w:tab w:val="left" w:pos="3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DC" w:rsidRDefault="004A29DC" w:rsidP="00FD34E1">
      <w:pPr>
        <w:spacing w:after="0" w:line="240" w:lineRule="auto"/>
      </w:pPr>
      <w:r>
        <w:separator/>
      </w:r>
    </w:p>
  </w:footnote>
  <w:footnote w:type="continuationSeparator" w:id="0">
    <w:p w:rsidR="004A29DC" w:rsidRDefault="004A29DC" w:rsidP="00FD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1" w:rsidRPr="00FD5B32" w:rsidRDefault="00FD34E1" w:rsidP="00FD34E1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3463FEE8" wp14:editId="7B36E9A9">
          <wp:simplePos x="0" y="0"/>
          <wp:positionH relativeFrom="column">
            <wp:posOffset>-471170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D5B32">
      <w:rPr>
        <w:rFonts w:ascii="Calibri" w:eastAsia="Times New Roman" w:hAnsi="Calibri" w:cs="Times New Roman"/>
        <w:sz w:val="16"/>
        <w:szCs w:val="16"/>
        <w:lang w:eastAsia="ar-SA"/>
      </w:rPr>
      <w:t>Zdenice</w:t>
    </w:r>
    <w:proofErr w:type="spellEnd"/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 40</w:t>
    </w:r>
  </w:p>
  <w:p w:rsidR="00FD34E1" w:rsidRDefault="00FD34E1" w:rsidP="00FD34E1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>
      <w:rPr>
        <w:rFonts w:ascii="Calibri" w:eastAsia="Times New Roman" w:hAnsi="Calibri" w:cs="Times New Roman"/>
        <w:sz w:val="16"/>
        <w:szCs w:val="16"/>
        <w:lang w:eastAsia="ar-SA"/>
      </w:rPr>
      <w:t>384 01 Nebahovy</w:t>
    </w:r>
  </w:p>
  <w:p w:rsidR="00FD34E1" w:rsidRPr="00680CA0" w:rsidRDefault="00FD34E1" w:rsidP="00FD34E1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IČ: 28080602, DIČ: CZ28080602, </w:t>
    </w:r>
  </w:p>
  <w:p w:rsidR="00FD34E1" w:rsidRPr="00FD5B32" w:rsidRDefault="00FD34E1" w:rsidP="00FD34E1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>tel: 388 315 255, fax: 388 315 233</w:t>
    </w:r>
  </w:p>
  <w:p w:rsidR="00FD34E1" w:rsidRPr="00FD5B32" w:rsidRDefault="00FD34E1" w:rsidP="00FD34E1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5C52A" wp14:editId="0CC9D08D">
              <wp:simplePos x="0" y="0"/>
              <wp:positionH relativeFrom="column">
                <wp:posOffset>-471170</wp:posOffset>
              </wp:positionH>
              <wp:positionV relativeFrom="paragraph">
                <wp:posOffset>176530</wp:posOffset>
              </wp:positionV>
              <wp:extent cx="6591300" cy="635"/>
              <wp:effectExtent l="9525" t="7620" r="9525" b="10795"/>
              <wp:wrapNone/>
              <wp:docPr id="53" name="Přímá spojnice se šipkou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EB2B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3" o:spid="_x0000_s1026" type="#_x0000_t32" style="position:absolute;margin-left:-37.1pt;margin-top:13.9pt;width:519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" strokecolor="#006">
              <v:shadow color="#243f60" opacity=".5" offset="1pt"/>
            </v:shape>
          </w:pict>
        </mc:Fallback>
      </mc:AlternateContent>
    </w: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 xml:space="preserve">e-mail: </w:t>
    </w:r>
    <w:r>
      <w:rPr>
        <w:rFonts w:ascii="Calibri" w:eastAsia="Times New Roman" w:hAnsi="Calibri" w:cs="Times New Roman"/>
        <w:sz w:val="16"/>
        <w:szCs w:val="16"/>
        <w:lang w:eastAsia="ar-SA"/>
      </w:rPr>
      <w:t>info@lunahriste.cz</w:t>
    </w:r>
  </w:p>
  <w:p w:rsidR="00FD34E1" w:rsidRDefault="00FD34E1" w:rsidP="00FD34E1">
    <w:pPr>
      <w:pStyle w:val="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E1"/>
    <w:rsid w:val="00025891"/>
    <w:rsid w:val="00493CD1"/>
    <w:rsid w:val="004A29DC"/>
    <w:rsid w:val="00503070"/>
    <w:rsid w:val="006C664D"/>
    <w:rsid w:val="007C05FA"/>
    <w:rsid w:val="007D02B3"/>
    <w:rsid w:val="007F2FF4"/>
    <w:rsid w:val="009B4132"/>
    <w:rsid w:val="009B6CC9"/>
    <w:rsid w:val="00BC095A"/>
    <w:rsid w:val="00E55DB8"/>
    <w:rsid w:val="00E73807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8D985"/>
  <w15:docId w15:val="{428287E9-3275-4F86-AF08-8809C74A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4E1"/>
  </w:style>
  <w:style w:type="paragraph" w:styleId="Zpat">
    <w:name w:val="footer"/>
    <w:basedOn w:val="Normln"/>
    <w:link w:val="ZpatChar"/>
    <w:uiPriority w:val="99"/>
    <w:unhideWhenUsed/>
    <w:rsid w:val="00FD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7</cp:revision>
  <dcterms:created xsi:type="dcterms:W3CDTF">2023-04-25T07:48:00Z</dcterms:created>
  <dcterms:modified xsi:type="dcterms:W3CDTF">2025-04-28T07:12:00Z</dcterms:modified>
</cp:coreProperties>
</file>