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39" w:rsidRDefault="00492639" w:rsidP="002A3299">
      <w:pPr>
        <w:spacing w:after="0"/>
        <w:jc w:val="center"/>
        <w:rPr>
          <w:b/>
          <w:sz w:val="40"/>
          <w:szCs w:val="40"/>
        </w:rPr>
      </w:pPr>
    </w:p>
    <w:p w:rsidR="00484AFB" w:rsidRPr="001A0636" w:rsidRDefault="00484AFB" w:rsidP="00484AFB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1A0636">
        <w:rPr>
          <w:rFonts w:ascii="Calibri" w:hAnsi="Calibri" w:cs="Calibri"/>
          <w:b/>
          <w:sz w:val="40"/>
          <w:szCs w:val="40"/>
        </w:rPr>
        <w:t>Exteriérový fitness F</w:t>
      </w:r>
      <w:r w:rsidR="00664B8E">
        <w:rPr>
          <w:rFonts w:ascii="Calibri" w:hAnsi="Calibri" w:cs="Calibri"/>
          <w:b/>
          <w:sz w:val="40"/>
          <w:szCs w:val="40"/>
        </w:rPr>
        <w:t xml:space="preserve">S </w:t>
      </w:r>
      <w:r w:rsidRPr="001A0636">
        <w:rPr>
          <w:rFonts w:ascii="Calibri" w:hAnsi="Calibri" w:cs="Calibri"/>
          <w:b/>
          <w:sz w:val="40"/>
          <w:szCs w:val="40"/>
        </w:rPr>
        <w:t>16</w:t>
      </w:r>
    </w:p>
    <w:p w:rsidR="00484AFB" w:rsidRPr="001A0636" w:rsidRDefault="008A387D" w:rsidP="00484AFB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6E83E1DB" wp14:editId="547C8BFD">
            <wp:simplePos x="0" y="0"/>
            <wp:positionH relativeFrom="column">
              <wp:posOffset>567055</wp:posOffset>
            </wp:positionH>
            <wp:positionV relativeFrom="paragraph">
              <wp:posOffset>252095</wp:posOffset>
            </wp:positionV>
            <wp:extent cx="4768850" cy="38152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 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38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B8E">
        <w:rPr>
          <w:rFonts w:ascii="Calibri" w:hAnsi="Calibri" w:cs="Calibri"/>
          <w:b/>
          <w:sz w:val="28"/>
          <w:szCs w:val="28"/>
        </w:rPr>
        <w:t>Posilovací stroj</w:t>
      </w:r>
    </w:p>
    <w:p w:rsidR="002A3299" w:rsidRPr="001A0636" w:rsidRDefault="002A3299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1A0636" w:rsidRDefault="002A3299">
      <w:pPr>
        <w:rPr>
          <w:rFonts w:ascii="Calibri" w:hAnsi="Calibri" w:cs="Calibri"/>
        </w:rPr>
      </w:pPr>
    </w:p>
    <w:p w:rsidR="002A3299" w:rsidRPr="001A0636" w:rsidRDefault="002A3299" w:rsidP="002A3299">
      <w:pPr>
        <w:rPr>
          <w:rFonts w:ascii="Calibri" w:hAnsi="Calibri" w:cs="Calibri"/>
        </w:rPr>
      </w:pPr>
    </w:p>
    <w:p w:rsidR="002A3299" w:rsidRPr="001A0636" w:rsidRDefault="002A3299" w:rsidP="002A3299">
      <w:pPr>
        <w:rPr>
          <w:rFonts w:ascii="Calibri" w:hAnsi="Calibri" w:cs="Calibri"/>
        </w:rPr>
      </w:pPr>
    </w:p>
    <w:p w:rsidR="002A3299" w:rsidRPr="001A0636" w:rsidRDefault="002A3299" w:rsidP="002A3299">
      <w:pPr>
        <w:rPr>
          <w:rFonts w:ascii="Calibri" w:hAnsi="Calibri" w:cs="Calibri"/>
        </w:rPr>
      </w:pPr>
    </w:p>
    <w:p w:rsidR="002A3299" w:rsidRPr="001A0636" w:rsidRDefault="002A3299" w:rsidP="002A3299">
      <w:pPr>
        <w:rPr>
          <w:rFonts w:ascii="Calibri" w:hAnsi="Calibri" w:cs="Calibri"/>
        </w:rPr>
      </w:pPr>
    </w:p>
    <w:p w:rsidR="002A3299" w:rsidRPr="001A0636" w:rsidRDefault="002A3299" w:rsidP="002A3299">
      <w:pPr>
        <w:rPr>
          <w:rFonts w:ascii="Calibri" w:hAnsi="Calibri" w:cs="Calibri"/>
        </w:rPr>
      </w:pPr>
    </w:p>
    <w:p w:rsidR="002A3299" w:rsidRPr="001A0636" w:rsidRDefault="002A3299" w:rsidP="002A3299">
      <w:pPr>
        <w:rPr>
          <w:rFonts w:ascii="Calibri" w:hAnsi="Calibri" w:cs="Calibri"/>
        </w:rPr>
      </w:pPr>
    </w:p>
    <w:p w:rsidR="002A3299" w:rsidRPr="001A0636" w:rsidRDefault="002A3299" w:rsidP="002A3299">
      <w:pPr>
        <w:rPr>
          <w:rFonts w:ascii="Calibri" w:hAnsi="Calibri" w:cs="Calibri"/>
        </w:rPr>
      </w:pPr>
    </w:p>
    <w:p w:rsidR="002A3299" w:rsidRPr="001A0636" w:rsidRDefault="002A3299" w:rsidP="002A3299">
      <w:pPr>
        <w:rPr>
          <w:rFonts w:ascii="Calibri" w:hAnsi="Calibri" w:cs="Calibri"/>
        </w:rPr>
      </w:pPr>
    </w:p>
    <w:p w:rsidR="00176BC2" w:rsidRPr="001A0636" w:rsidRDefault="00176BC2" w:rsidP="002A3299">
      <w:pPr>
        <w:rPr>
          <w:rFonts w:ascii="Calibri" w:hAnsi="Calibri" w:cs="Calibri"/>
        </w:rPr>
      </w:pPr>
    </w:p>
    <w:p w:rsidR="00A84C08" w:rsidRPr="001A0636" w:rsidRDefault="00A84C08" w:rsidP="00A84C0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484AFB" w:rsidRPr="001A0636" w:rsidRDefault="00484AFB" w:rsidP="00484AFB">
      <w:pPr>
        <w:spacing w:after="0"/>
        <w:rPr>
          <w:rFonts w:ascii="Calibri" w:hAnsi="Calibri" w:cs="Calibri"/>
          <w:b/>
          <w:sz w:val="28"/>
          <w:szCs w:val="28"/>
        </w:rPr>
      </w:pPr>
      <w:r w:rsidRPr="001A0636">
        <w:rPr>
          <w:rFonts w:ascii="Calibri" w:hAnsi="Calibri" w:cs="Calibri"/>
          <w:b/>
          <w:sz w:val="28"/>
          <w:szCs w:val="28"/>
        </w:rPr>
        <w:t>F</w:t>
      </w:r>
      <w:r w:rsidR="00664B8E">
        <w:rPr>
          <w:rFonts w:ascii="Calibri" w:hAnsi="Calibri" w:cs="Calibri"/>
          <w:b/>
          <w:sz w:val="28"/>
          <w:szCs w:val="28"/>
        </w:rPr>
        <w:t xml:space="preserve">S </w:t>
      </w:r>
      <w:r w:rsidRPr="001A0636">
        <w:rPr>
          <w:rFonts w:ascii="Calibri" w:hAnsi="Calibri" w:cs="Calibri"/>
          <w:b/>
          <w:sz w:val="28"/>
          <w:szCs w:val="28"/>
        </w:rPr>
        <w:t xml:space="preserve">16 Posilovací stroj </w:t>
      </w:r>
    </w:p>
    <w:p w:rsidR="00484AFB" w:rsidRPr="001A0636" w:rsidRDefault="0087652F" w:rsidP="00484AF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154B2">
        <w:rPr>
          <w:rFonts w:ascii="Calibri" w:hAnsi="Calibri" w:cs="Calibri"/>
          <w:sz w:val="24"/>
          <w:szCs w:val="24"/>
        </w:rPr>
        <w:t xml:space="preserve">Zařízení určené na komplexní procvičení břišních svalů. Kromě břišních svalů jsou při tomto cvičení zapojené také svaly na předloktí, ramen a zad. </w:t>
      </w:r>
      <w:r w:rsidR="00484AFB" w:rsidRPr="001A0636">
        <w:rPr>
          <w:rFonts w:ascii="Calibri" w:hAnsi="Calibri" w:cs="Calibri"/>
          <w:sz w:val="24"/>
          <w:szCs w:val="24"/>
        </w:rPr>
        <w:t>Minimální potřebná plocha</w:t>
      </w:r>
      <w:r w:rsidR="00804362">
        <w:rPr>
          <w:rFonts w:ascii="Calibri" w:hAnsi="Calibri" w:cs="Calibri"/>
          <w:sz w:val="24"/>
          <w:szCs w:val="24"/>
        </w:rPr>
        <w:t xml:space="preserve"> </w:t>
      </w:r>
      <w:r w:rsidR="00664B8E">
        <w:rPr>
          <w:rFonts w:ascii="Calibri" w:hAnsi="Calibri" w:cs="Calibri"/>
          <w:sz w:val="24"/>
          <w:szCs w:val="24"/>
        </w:rPr>
        <w:t>3,</w:t>
      </w:r>
      <w:r w:rsidR="003B52D3">
        <w:rPr>
          <w:rFonts w:ascii="Calibri" w:hAnsi="Calibri" w:cs="Calibri"/>
          <w:sz w:val="24"/>
          <w:szCs w:val="24"/>
        </w:rPr>
        <w:t>8</w:t>
      </w:r>
      <w:r w:rsidR="00664B8E">
        <w:rPr>
          <w:rFonts w:ascii="Calibri" w:hAnsi="Calibri" w:cs="Calibri"/>
          <w:sz w:val="24"/>
          <w:szCs w:val="24"/>
        </w:rPr>
        <w:t xml:space="preserve"> x </w:t>
      </w:r>
      <w:r w:rsidR="003B52D3">
        <w:rPr>
          <w:rFonts w:ascii="Calibri" w:hAnsi="Calibri" w:cs="Calibri"/>
          <w:sz w:val="24"/>
          <w:szCs w:val="24"/>
        </w:rPr>
        <w:t>4,3</w:t>
      </w:r>
      <w:r w:rsidR="00664B8E">
        <w:rPr>
          <w:rFonts w:ascii="Calibri" w:hAnsi="Calibri" w:cs="Calibri"/>
          <w:sz w:val="24"/>
          <w:szCs w:val="24"/>
        </w:rPr>
        <w:t xml:space="preserve"> m</w:t>
      </w:r>
      <w:r>
        <w:rPr>
          <w:rFonts w:ascii="Calibri" w:hAnsi="Calibri" w:cs="Calibri"/>
          <w:sz w:val="24"/>
          <w:szCs w:val="24"/>
        </w:rPr>
        <w:t>.</w:t>
      </w:r>
    </w:p>
    <w:p w:rsidR="00484AFB" w:rsidRPr="001A0636" w:rsidRDefault="00484AFB" w:rsidP="00484AFB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DE7C6A" w:rsidRPr="003154B2" w:rsidRDefault="00DE7C6A" w:rsidP="00DE7C6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154B2">
        <w:rPr>
          <w:rFonts w:ascii="Calibri" w:hAnsi="Calibri" w:cs="Calibri"/>
          <w:b/>
          <w:sz w:val="28"/>
          <w:szCs w:val="28"/>
        </w:rPr>
        <w:t xml:space="preserve">Návod – </w:t>
      </w:r>
      <w:r w:rsidRPr="003154B2">
        <w:rPr>
          <w:rFonts w:ascii="Calibri" w:hAnsi="Calibri" w:cs="Calibri"/>
          <w:sz w:val="24"/>
          <w:szCs w:val="24"/>
        </w:rPr>
        <w:t xml:space="preserve">Postavte se rovně s narovnanými zády a pevně se opřete o desku. Pevně se chyťte rukojetí s lokty položenými na opěrce. Nohy držte natažené a pomalu je </w:t>
      </w:r>
      <w:proofErr w:type="gramStart"/>
      <w:r w:rsidRPr="003154B2">
        <w:rPr>
          <w:rFonts w:ascii="Calibri" w:hAnsi="Calibri" w:cs="Calibri"/>
          <w:sz w:val="24"/>
          <w:szCs w:val="24"/>
        </w:rPr>
        <w:t>zvedejte dokud</w:t>
      </w:r>
      <w:proofErr w:type="gramEnd"/>
      <w:r w:rsidRPr="003154B2">
        <w:rPr>
          <w:rFonts w:ascii="Calibri" w:hAnsi="Calibri" w:cs="Calibri"/>
          <w:sz w:val="24"/>
          <w:szCs w:val="24"/>
        </w:rPr>
        <w:t xml:space="preserve"> nebudou kolmo k Vašemu tělu. Pomalu se vr</w:t>
      </w:r>
      <w:r>
        <w:rPr>
          <w:rFonts w:ascii="Calibri" w:hAnsi="Calibri" w:cs="Calibri"/>
          <w:sz w:val="24"/>
          <w:szCs w:val="24"/>
        </w:rPr>
        <w:t>a</w:t>
      </w:r>
      <w:r w:rsidRPr="003154B2">
        <w:rPr>
          <w:rFonts w:ascii="Calibri" w:hAnsi="Calibri" w:cs="Calibri"/>
          <w:sz w:val="24"/>
          <w:szCs w:val="24"/>
        </w:rPr>
        <w:t>ťte do původní pozice.  Vydechujte při zdvihání nohou, a nadechujte se při návratu do původní pozice. Počet cviků zvyšujte podle zlepšení kondice.</w:t>
      </w:r>
    </w:p>
    <w:p w:rsidR="00ED42EA" w:rsidRDefault="00DE7C6A" w:rsidP="00DE7C6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154B2">
        <w:rPr>
          <w:rFonts w:ascii="Calibri" w:hAnsi="Calibri" w:cs="Calibri"/>
          <w:b/>
          <w:sz w:val="28"/>
          <w:szCs w:val="28"/>
        </w:rPr>
        <w:t xml:space="preserve">Upozornění - </w:t>
      </w:r>
      <w:r w:rsidRPr="003154B2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</w:p>
    <w:p w:rsidR="008A2D9F" w:rsidRPr="001A0636" w:rsidRDefault="008A2D9F" w:rsidP="00DE7C6A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:rsidR="00027219" w:rsidRPr="001A0636" w:rsidRDefault="009C7DDD" w:rsidP="0087652F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sectPr w:rsidR="00027219" w:rsidRPr="001A06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851" w:rsidRDefault="009A7851" w:rsidP="002A3299">
      <w:pPr>
        <w:spacing w:after="0" w:line="240" w:lineRule="auto"/>
      </w:pPr>
      <w:r>
        <w:separator/>
      </w:r>
    </w:p>
  </w:endnote>
  <w:endnote w:type="continuationSeparator" w:id="0">
    <w:p w:rsidR="009A7851" w:rsidRDefault="009A7851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851" w:rsidRDefault="009A7851" w:rsidP="002A3299">
      <w:pPr>
        <w:spacing w:after="0" w:line="240" w:lineRule="auto"/>
      </w:pPr>
      <w:r>
        <w:separator/>
      </w:r>
    </w:p>
  </w:footnote>
  <w:footnote w:type="continuationSeparator" w:id="0">
    <w:p w:rsidR="009A7851" w:rsidRDefault="009A7851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28CA27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29D1"/>
    <w:rsid w:val="00025891"/>
    <w:rsid w:val="000E5B30"/>
    <w:rsid w:val="00176BC2"/>
    <w:rsid w:val="001A0636"/>
    <w:rsid w:val="00261494"/>
    <w:rsid w:val="002A3299"/>
    <w:rsid w:val="003B52D3"/>
    <w:rsid w:val="003D2174"/>
    <w:rsid w:val="003E06CC"/>
    <w:rsid w:val="00425901"/>
    <w:rsid w:val="00450691"/>
    <w:rsid w:val="00476EE9"/>
    <w:rsid w:val="00484AFB"/>
    <w:rsid w:val="00492639"/>
    <w:rsid w:val="005255E4"/>
    <w:rsid w:val="0057508F"/>
    <w:rsid w:val="00656E52"/>
    <w:rsid w:val="00664B8E"/>
    <w:rsid w:val="00706FED"/>
    <w:rsid w:val="007D02B3"/>
    <w:rsid w:val="00804362"/>
    <w:rsid w:val="00814881"/>
    <w:rsid w:val="0087652F"/>
    <w:rsid w:val="008A2D9F"/>
    <w:rsid w:val="008A387D"/>
    <w:rsid w:val="009A7851"/>
    <w:rsid w:val="009C7DDD"/>
    <w:rsid w:val="009E0355"/>
    <w:rsid w:val="00A36E23"/>
    <w:rsid w:val="00A57694"/>
    <w:rsid w:val="00A84C08"/>
    <w:rsid w:val="00DE7C6A"/>
    <w:rsid w:val="00E25B8E"/>
    <w:rsid w:val="00E55DB8"/>
    <w:rsid w:val="00E73DD2"/>
    <w:rsid w:val="00ED42EA"/>
    <w:rsid w:val="00F13141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425B"/>
  <w15:docId w15:val="{1E424830-4595-4229-AFC4-B92A698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13</cp:revision>
  <cp:lastPrinted>2023-04-25T09:18:00Z</cp:lastPrinted>
  <dcterms:created xsi:type="dcterms:W3CDTF">2023-04-25T12:50:00Z</dcterms:created>
  <dcterms:modified xsi:type="dcterms:W3CDTF">2025-04-28T06:59:00Z</dcterms:modified>
</cp:coreProperties>
</file>