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981" w:rsidRPr="008C5AE8" w:rsidRDefault="005E094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E094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4F6F89AA" wp14:editId="050112E8">
            <wp:simplePos x="0" y="0"/>
            <wp:positionH relativeFrom="column">
              <wp:posOffset>1297305</wp:posOffset>
            </wp:positionH>
            <wp:positionV relativeFrom="paragraph">
              <wp:posOffset>-25400</wp:posOffset>
            </wp:positionV>
            <wp:extent cx="4451967" cy="3638737"/>
            <wp:effectExtent l="0" t="0" r="6350" b="0"/>
            <wp:wrapNone/>
            <wp:docPr id="1" name="Obrázek 1" descr="U:\Luna Solidworks\Sestavy\00-Katalog 2025\K\K 002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K\K 002 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967" cy="363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67145" w:rsidRDefault="00067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67145" w:rsidRPr="008C5AE8" w:rsidRDefault="0006714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8C5AE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8C5AE8" w:rsidRDefault="00435FF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C5AE8">
            <w:rPr>
              <w:rFonts w:ascii="Calibri" w:hAnsi="Calibri" w:cs="Calibri"/>
              <w:b/>
              <w:sz w:val="56"/>
              <w:szCs w:val="56"/>
            </w:rPr>
            <w:t>K 00</w:t>
          </w:r>
          <w:r w:rsidR="003535AB" w:rsidRPr="008C5AE8">
            <w:rPr>
              <w:rFonts w:ascii="Calibri" w:hAnsi="Calibri" w:cs="Calibri"/>
              <w:b/>
              <w:sz w:val="56"/>
              <w:szCs w:val="56"/>
            </w:rPr>
            <w:t>2</w:t>
          </w:r>
        </w:p>
        <w:p w:rsidR="0077177D" w:rsidRPr="008C5AE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8C5AE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23AD274D" wp14:editId="44C97E8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79A95A5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8C5AE8">
            <w:rPr>
              <w:rFonts w:ascii="Calibri" w:hAnsi="Calibri" w:cs="Calibri"/>
            </w:rPr>
            <w:tab/>
          </w:r>
        </w:p>
      </w:sdtContent>
    </w:sdt>
    <w:p w:rsidR="001E22D8" w:rsidRPr="008C5AE8" w:rsidRDefault="00435FF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8C5AE8">
        <w:rPr>
          <w:rFonts w:ascii="Calibri" w:hAnsi="Calibri" w:cs="Calibri"/>
          <w:sz w:val="40"/>
          <w:szCs w:val="40"/>
        </w:rPr>
        <w:t>KOLOTOČE</w:t>
      </w:r>
    </w:p>
    <w:p w:rsidR="0077177D" w:rsidRPr="008C5AE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8C5A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A65A0" wp14:editId="33E965D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3392A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8C5AE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 xml:space="preserve">3 – 14 let věková kategorie. </w:t>
      </w:r>
    </w:p>
    <w:p w:rsidR="0058415C" w:rsidRPr="008C5AE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>Do 6 let doporučujeme do</w:t>
      </w:r>
      <w:r w:rsidR="0058415C" w:rsidRPr="008C5AE8">
        <w:rPr>
          <w:rFonts w:ascii="Calibri" w:hAnsi="Calibri" w:cs="Calibri"/>
        </w:rPr>
        <w:t xml:space="preserve">zor </w:t>
      </w:r>
      <w:r w:rsidRPr="008C5AE8">
        <w:rPr>
          <w:rFonts w:ascii="Calibri" w:hAnsi="Calibri" w:cs="Calibri"/>
        </w:rPr>
        <w:t>odpovědné osoby</w:t>
      </w:r>
      <w:r w:rsidR="0058415C" w:rsidRPr="008C5AE8">
        <w:rPr>
          <w:rFonts w:ascii="Calibri" w:hAnsi="Calibri" w:cs="Calibri"/>
        </w:rPr>
        <w:t>.</w:t>
      </w:r>
    </w:p>
    <w:p w:rsidR="0058415C" w:rsidRPr="008C5AE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>Umístění zařízení v exteriéru a povrch dle ČSN EN 1176 v platném znění</w:t>
      </w:r>
    </w:p>
    <w:p w:rsidR="0058415C" w:rsidRPr="008C5AE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C5AE8">
        <w:rPr>
          <w:rFonts w:ascii="Calibri" w:hAnsi="Calibri" w:cs="Calibri"/>
        </w:rPr>
        <w:t>Zařízení certifikováno dle ČSN EN 1176</w:t>
      </w:r>
      <w:r w:rsidRPr="008C5AE8">
        <w:rPr>
          <w:rFonts w:ascii="Calibri" w:hAnsi="Calibri" w:cs="Calibri"/>
        </w:rPr>
        <w:tab/>
      </w:r>
    </w:p>
    <w:p w:rsidR="00481D1C" w:rsidRPr="008C5AE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8C5A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C0518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8C5AE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>Rozměr zařízení (d x š x v)</w:t>
      </w:r>
    </w:p>
    <w:p w:rsidR="0058415C" w:rsidRPr="008C5AE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8C5AE8">
        <w:rPr>
          <w:rFonts w:ascii="Calibri" w:hAnsi="Calibri" w:cs="Calibri"/>
        </w:rPr>
        <w:tab/>
      </w:r>
      <w:r w:rsidR="00BB3920" w:rsidRPr="008C5AE8">
        <w:rPr>
          <w:rFonts w:ascii="Calibri" w:hAnsi="Calibri" w:cs="Calibri"/>
        </w:rPr>
        <w:t>p</w:t>
      </w:r>
      <w:r w:rsidR="003535AB" w:rsidRPr="008C5AE8">
        <w:rPr>
          <w:rFonts w:ascii="Calibri" w:hAnsi="Calibri" w:cs="Calibri"/>
        </w:rPr>
        <w:t>růměr</w:t>
      </w:r>
      <w:r w:rsidR="00BB3920" w:rsidRPr="008C5AE8">
        <w:rPr>
          <w:rFonts w:ascii="Calibri" w:hAnsi="Calibri" w:cs="Calibri"/>
        </w:rPr>
        <w:t xml:space="preserve"> </w:t>
      </w:r>
      <w:r w:rsidR="003535AB" w:rsidRPr="008C5AE8">
        <w:rPr>
          <w:rFonts w:ascii="Calibri" w:hAnsi="Calibri" w:cs="Calibri"/>
        </w:rPr>
        <w:t>1,7</w:t>
      </w:r>
      <w:r w:rsidR="0058415C" w:rsidRPr="008C5AE8">
        <w:rPr>
          <w:rFonts w:ascii="Calibri" w:hAnsi="Calibri" w:cs="Calibri"/>
        </w:rPr>
        <w:t xml:space="preserve"> x </w:t>
      </w:r>
      <w:r w:rsidR="003535AB" w:rsidRPr="008C5AE8">
        <w:rPr>
          <w:rFonts w:ascii="Calibri" w:hAnsi="Calibri" w:cs="Calibri"/>
        </w:rPr>
        <w:t>0,8</w:t>
      </w:r>
      <w:r w:rsidR="0058415C" w:rsidRPr="008C5AE8">
        <w:rPr>
          <w:rFonts w:ascii="Calibri" w:hAnsi="Calibri" w:cs="Calibri"/>
        </w:rPr>
        <w:t xml:space="preserve"> m</w:t>
      </w:r>
    </w:p>
    <w:p w:rsidR="00481D1C" w:rsidRPr="008C5AE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 xml:space="preserve">Bezpečnostní zóna </w:t>
      </w:r>
      <w:r w:rsidR="00481D1C" w:rsidRPr="008C5AE8">
        <w:rPr>
          <w:rFonts w:ascii="Calibri" w:hAnsi="Calibri" w:cs="Calibri"/>
        </w:rPr>
        <w:tab/>
      </w:r>
      <w:r w:rsidR="0043321A" w:rsidRPr="008C5AE8">
        <w:rPr>
          <w:rFonts w:ascii="Calibri" w:hAnsi="Calibri" w:cs="Calibri"/>
          <w:b/>
        </w:rPr>
        <w:t>průměr 5,7</w:t>
      </w:r>
      <w:r w:rsidR="00A1653C" w:rsidRPr="008C5AE8">
        <w:rPr>
          <w:rFonts w:ascii="Calibri" w:hAnsi="Calibri" w:cs="Calibri"/>
          <w:b/>
        </w:rPr>
        <w:t xml:space="preserve"> </w:t>
      </w:r>
      <w:r w:rsidR="007E72BA" w:rsidRPr="008C5AE8">
        <w:rPr>
          <w:rFonts w:ascii="Calibri" w:hAnsi="Calibri" w:cs="Calibri"/>
          <w:b/>
        </w:rPr>
        <w:t>m</w:t>
      </w:r>
      <w:r w:rsidR="007E72BA" w:rsidRPr="008C5AE8">
        <w:rPr>
          <w:rFonts w:ascii="Calibri" w:hAnsi="Calibri" w:cs="Calibri"/>
        </w:rPr>
        <w:t xml:space="preserve"> </w:t>
      </w:r>
      <w:r w:rsidRPr="008C5AE8">
        <w:rPr>
          <w:rFonts w:ascii="Calibri" w:hAnsi="Calibri" w:cs="Calibri"/>
        </w:rPr>
        <w:tab/>
      </w:r>
      <w:bookmarkStart w:id="0" w:name="_GoBack"/>
      <w:bookmarkEnd w:id="0"/>
    </w:p>
    <w:p w:rsidR="007E72BA" w:rsidRPr="008C5AE8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  <w:b/>
        </w:rPr>
        <w:t>(</w:t>
      </w:r>
      <w:r w:rsidR="00B52AF9" w:rsidRPr="008C5AE8">
        <w:rPr>
          <w:rFonts w:ascii="Calibri" w:hAnsi="Calibri" w:cs="Calibri"/>
          <w:b/>
        </w:rPr>
        <w:t>není</w:t>
      </w:r>
      <w:r w:rsidRPr="008C5AE8">
        <w:rPr>
          <w:rFonts w:ascii="Calibri" w:hAnsi="Calibri" w:cs="Calibri"/>
          <w:b/>
        </w:rPr>
        <w:t xml:space="preserve"> nutné vybudování dopadové plochy)</w:t>
      </w:r>
    </w:p>
    <w:p w:rsidR="007E72BA" w:rsidRPr="008C5AE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 xml:space="preserve">Plocha </w:t>
      </w:r>
      <w:r w:rsidRPr="008C5AE8">
        <w:rPr>
          <w:rFonts w:ascii="Calibri" w:hAnsi="Calibri" w:cs="Calibri"/>
        </w:rPr>
        <w:tab/>
      </w:r>
      <w:r w:rsidR="00435FF5" w:rsidRPr="008C5AE8">
        <w:rPr>
          <w:rFonts w:ascii="Calibri" w:hAnsi="Calibri" w:cs="Calibri"/>
        </w:rPr>
        <w:t>25</w:t>
      </w:r>
      <w:r w:rsidR="0043321A" w:rsidRPr="008C5AE8">
        <w:rPr>
          <w:rFonts w:ascii="Calibri" w:hAnsi="Calibri" w:cs="Calibri"/>
        </w:rPr>
        <w:t>,5</w:t>
      </w:r>
      <w:r w:rsidRPr="008C5AE8">
        <w:rPr>
          <w:rFonts w:ascii="Calibri" w:hAnsi="Calibri" w:cs="Calibri"/>
        </w:rPr>
        <w:t xml:space="preserve"> m2</w:t>
      </w:r>
    </w:p>
    <w:p w:rsidR="007E72BA" w:rsidRPr="008C5AE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</w:rPr>
        <w:t>Obvod</w:t>
      </w:r>
      <w:r w:rsidRPr="008C5AE8">
        <w:rPr>
          <w:rFonts w:ascii="Calibri" w:hAnsi="Calibri" w:cs="Calibri"/>
        </w:rPr>
        <w:tab/>
      </w:r>
      <w:r w:rsidR="0043321A" w:rsidRPr="008C5AE8">
        <w:rPr>
          <w:rFonts w:ascii="Calibri" w:hAnsi="Calibri" w:cs="Calibri"/>
        </w:rPr>
        <w:t>17,9</w:t>
      </w:r>
      <w:r w:rsidRPr="008C5AE8">
        <w:rPr>
          <w:rFonts w:ascii="Calibri" w:hAnsi="Calibri" w:cs="Calibri"/>
        </w:rPr>
        <w:t xml:space="preserve"> m</w:t>
      </w:r>
    </w:p>
    <w:p w:rsidR="007E72BA" w:rsidRPr="008C5AE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8C5AE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25748B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8C5AE8">
        <w:rPr>
          <w:rFonts w:ascii="Calibri" w:hAnsi="Calibri" w:cs="Calibri"/>
        </w:rPr>
        <w:t>Výška volného pádu</w:t>
      </w:r>
      <w:r w:rsidR="007E72BA" w:rsidRPr="008C5AE8">
        <w:rPr>
          <w:rFonts w:ascii="Calibri" w:hAnsi="Calibri" w:cs="Calibri"/>
        </w:rPr>
        <w:tab/>
      </w:r>
      <w:r w:rsidR="00A1653C" w:rsidRPr="008C5AE8">
        <w:rPr>
          <w:rFonts w:ascii="Calibri" w:hAnsi="Calibri" w:cs="Calibri"/>
        </w:rPr>
        <w:t>0,</w:t>
      </w:r>
      <w:r w:rsidR="0043321A" w:rsidRPr="008C5AE8">
        <w:rPr>
          <w:rFonts w:ascii="Calibri" w:hAnsi="Calibri" w:cs="Calibri"/>
        </w:rPr>
        <w:t>4</w:t>
      </w:r>
      <w:r w:rsidR="007E72BA" w:rsidRPr="008C5AE8">
        <w:rPr>
          <w:rFonts w:ascii="Calibri" w:hAnsi="Calibri" w:cs="Calibri"/>
        </w:rPr>
        <w:t xml:space="preserve"> m</w:t>
      </w:r>
    </w:p>
    <w:p w:rsidR="00182981" w:rsidRPr="008C5AE8" w:rsidRDefault="0018298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82981" w:rsidRPr="008C5AE8" w:rsidRDefault="002E50D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182981" w:rsidRPr="008C5AE8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E66C08" w:rsidRDefault="00E66C08" w:rsidP="00E66C0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3C546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67145"/>
    <w:rsid w:val="000701CC"/>
    <w:rsid w:val="000E14CD"/>
    <w:rsid w:val="0015503B"/>
    <w:rsid w:val="00182981"/>
    <w:rsid w:val="001E22D8"/>
    <w:rsid w:val="001F7F93"/>
    <w:rsid w:val="00284FED"/>
    <w:rsid w:val="002E50DA"/>
    <w:rsid w:val="00304AF7"/>
    <w:rsid w:val="003535AB"/>
    <w:rsid w:val="00357ED3"/>
    <w:rsid w:val="003E7C95"/>
    <w:rsid w:val="0043321A"/>
    <w:rsid w:val="00435FF5"/>
    <w:rsid w:val="0046362A"/>
    <w:rsid w:val="00481D1C"/>
    <w:rsid w:val="0058415C"/>
    <w:rsid w:val="005E094A"/>
    <w:rsid w:val="005E285C"/>
    <w:rsid w:val="0077177D"/>
    <w:rsid w:val="007E72BA"/>
    <w:rsid w:val="008362F7"/>
    <w:rsid w:val="008C4523"/>
    <w:rsid w:val="008C5AE8"/>
    <w:rsid w:val="008D62DD"/>
    <w:rsid w:val="00A1653C"/>
    <w:rsid w:val="00A95E64"/>
    <w:rsid w:val="00A97CFD"/>
    <w:rsid w:val="00AA203F"/>
    <w:rsid w:val="00AB126B"/>
    <w:rsid w:val="00AB6197"/>
    <w:rsid w:val="00AC394B"/>
    <w:rsid w:val="00AD4630"/>
    <w:rsid w:val="00B52AF9"/>
    <w:rsid w:val="00BB3920"/>
    <w:rsid w:val="00C14694"/>
    <w:rsid w:val="00C24382"/>
    <w:rsid w:val="00DB11F9"/>
    <w:rsid w:val="00E66C08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B6B0153D-F0DB-41FC-A63E-961861AA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1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FB2D1-A9C6-405A-95B6-F731CF15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16</cp:revision>
  <cp:lastPrinted>2019-10-30T05:43:00Z</cp:lastPrinted>
  <dcterms:created xsi:type="dcterms:W3CDTF">2018-07-16T10:51:00Z</dcterms:created>
  <dcterms:modified xsi:type="dcterms:W3CDTF">2026-02-26T12:28:00Z</dcterms:modified>
</cp:coreProperties>
</file>