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662E91" w:rsidRDefault="008161A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161A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6350</wp:posOffset>
            </wp:positionV>
            <wp:extent cx="3505200" cy="4302313"/>
            <wp:effectExtent l="0" t="0" r="0" b="3175"/>
            <wp:wrapNone/>
            <wp:docPr id="1" name="Obrázek 1" descr="U:\Luna Solidworks\Sestavy\00-Katalog 2025\01_Hliník\DP\DP 043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3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8" t="6615" r="21288"/>
                    <a:stretch/>
                  </pic:blipFill>
                  <pic:spPr bwMode="auto">
                    <a:xfrm>
                      <a:off x="0" y="0"/>
                      <a:ext cx="3505200" cy="430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662E91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61A2" w:rsidRDefault="008161A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61A2" w:rsidRPr="00662E91" w:rsidRDefault="008161A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81048" w:rsidRPr="008161A2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662E91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7971E7" w:rsidRPr="00662E91">
            <w:rPr>
              <w:rFonts w:ascii="Calibri" w:hAnsi="Calibri" w:cs="Calibri"/>
              <w:b/>
              <w:sz w:val="56"/>
              <w:szCs w:val="56"/>
            </w:rPr>
            <w:t>43</w:t>
          </w:r>
          <w:r w:rsidR="00E26890" w:rsidRPr="00662E9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62E9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62E9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11FB143B" wp14:editId="6843C9E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598D379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62E91">
            <w:rPr>
              <w:rFonts w:ascii="Calibri" w:hAnsi="Calibri" w:cs="Calibri"/>
            </w:rPr>
            <w:tab/>
          </w:r>
        </w:p>
      </w:sdtContent>
    </w:sdt>
    <w:p w:rsidR="00A15DFE" w:rsidRPr="00662E9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62E91">
        <w:rPr>
          <w:rFonts w:ascii="Calibri" w:hAnsi="Calibri" w:cs="Calibri"/>
          <w:sz w:val="40"/>
          <w:szCs w:val="40"/>
        </w:rPr>
        <w:t>DOMEČKY, PÍSKOVIŠTĚ</w:t>
      </w:r>
    </w:p>
    <w:p w:rsidR="00A15DFE" w:rsidRPr="00662E9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62E91">
        <w:rPr>
          <w:rFonts w:ascii="Calibri" w:hAnsi="Calibri" w:cs="Calibri"/>
          <w:sz w:val="40"/>
          <w:szCs w:val="40"/>
        </w:rPr>
        <w:t>A OSTATNÍ PRVKY</w:t>
      </w:r>
    </w:p>
    <w:p w:rsidR="0077177D" w:rsidRPr="00662E9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A4FAFC" wp14:editId="533D502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19B40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62E9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3 – 14 let věková kategorie. </w:t>
      </w:r>
    </w:p>
    <w:p w:rsidR="0058415C" w:rsidRPr="00662E9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Do 6 let doporučujeme do</w:t>
      </w:r>
      <w:r w:rsidR="0058415C" w:rsidRPr="00662E91">
        <w:rPr>
          <w:rFonts w:ascii="Calibri" w:hAnsi="Calibri" w:cs="Calibri"/>
        </w:rPr>
        <w:t xml:space="preserve">zor </w:t>
      </w:r>
      <w:r w:rsidRPr="00662E91">
        <w:rPr>
          <w:rFonts w:ascii="Calibri" w:hAnsi="Calibri" w:cs="Calibri"/>
        </w:rPr>
        <w:t>odpovědné osoby</w:t>
      </w:r>
      <w:r w:rsidR="0058415C" w:rsidRPr="00662E91">
        <w:rPr>
          <w:rFonts w:ascii="Calibri" w:hAnsi="Calibri" w:cs="Calibri"/>
        </w:rPr>
        <w:t>.</w:t>
      </w:r>
    </w:p>
    <w:p w:rsidR="0058415C" w:rsidRPr="00662E9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Umístění zařízení v exteriéru a povrch dle ČSN EN 1176 v platném znění</w:t>
      </w:r>
    </w:p>
    <w:p w:rsidR="0058415C" w:rsidRPr="00662E9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Zařízení certifikováno dle ČSN EN 1176</w:t>
      </w:r>
      <w:r w:rsidRPr="00662E91">
        <w:rPr>
          <w:rFonts w:ascii="Calibri" w:hAnsi="Calibri" w:cs="Calibri"/>
        </w:rPr>
        <w:tab/>
      </w:r>
    </w:p>
    <w:p w:rsidR="00481D1C" w:rsidRPr="00662E9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385090" wp14:editId="75779C3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7442F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62E9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Rozměr zařízení (d x š x v)</w:t>
      </w:r>
    </w:p>
    <w:p w:rsidR="0058415C" w:rsidRPr="00662E9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62E91">
        <w:rPr>
          <w:rFonts w:ascii="Calibri" w:hAnsi="Calibri" w:cs="Calibri"/>
        </w:rPr>
        <w:tab/>
      </w:r>
      <w:r w:rsidR="005540DC">
        <w:rPr>
          <w:rFonts w:ascii="Calibri" w:hAnsi="Calibri" w:cs="Calibri"/>
        </w:rPr>
        <w:t>1,98</w:t>
      </w:r>
      <w:r w:rsidR="00867E5B" w:rsidRPr="00662E91">
        <w:rPr>
          <w:rFonts w:ascii="Calibri" w:hAnsi="Calibri" w:cs="Calibri"/>
        </w:rPr>
        <w:t xml:space="preserve"> </w:t>
      </w:r>
      <w:r w:rsidR="00D7561A" w:rsidRPr="00662E91">
        <w:rPr>
          <w:rFonts w:ascii="Calibri" w:hAnsi="Calibri" w:cs="Calibri"/>
        </w:rPr>
        <w:t xml:space="preserve">x </w:t>
      </w:r>
      <w:r w:rsidR="00585DA9" w:rsidRPr="00662E91">
        <w:rPr>
          <w:rFonts w:ascii="Calibri" w:hAnsi="Calibri" w:cs="Calibri"/>
        </w:rPr>
        <w:t>0,</w:t>
      </w:r>
      <w:r w:rsidR="005540DC">
        <w:rPr>
          <w:rFonts w:ascii="Calibri" w:hAnsi="Calibri" w:cs="Calibri"/>
        </w:rPr>
        <w:t>22</w:t>
      </w:r>
      <w:r w:rsidR="005314BD" w:rsidRPr="00662E91">
        <w:rPr>
          <w:rFonts w:ascii="Calibri" w:hAnsi="Calibri" w:cs="Calibri"/>
        </w:rPr>
        <w:t xml:space="preserve"> </w:t>
      </w:r>
      <w:r w:rsidR="00252286" w:rsidRPr="00662E91">
        <w:rPr>
          <w:rFonts w:ascii="Calibri" w:hAnsi="Calibri" w:cs="Calibri"/>
        </w:rPr>
        <w:t xml:space="preserve">x </w:t>
      </w:r>
      <w:r w:rsidR="00585DA9" w:rsidRPr="00662E91">
        <w:rPr>
          <w:rFonts w:ascii="Calibri" w:hAnsi="Calibri" w:cs="Calibri"/>
        </w:rPr>
        <w:t>1,</w:t>
      </w:r>
      <w:r w:rsidR="000F3843" w:rsidRPr="00662E91">
        <w:rPr>
          <w:rFonts w:ascii="Calibri" w:hAnsi="Calibri" w:cs="Calibri"/>
        </w:rPr>
        <w:t>3</w:t>
      </w:r>
      <w:r w:rsidR="0058415C" w:rsidRPr="00662E91">
        <w:rPr>
          <w:rFonts w:ascii="Calibri" w:hAnsi="Calibri" w:cs="Calibri"/>
        </w:rPr>
        <w:t xml:space="preserve"> m</w:t>
      </w:r>
    </w:p>
    <w:p w:rsidR="00481D1C" w:rsidRPr="00662E9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Bezpečnostní zóna </w:t>
      </w:r>
      <w:r w:rsidR="00481D1C" w:rsidRPr="00662E91">
        <w:rPr>
          <w:rFonts w:ascii="Calibri" w:hAnsi="Calibri" w:cs="Calibri"/>
        </w:rPr>
        <w:tab/>
      </w:r>
      <w:r w:rsidR="00585DA9" w:rsidRPr="00662E91">
        <w:rPr>
          <w:rFonts w:ascii="Calibri" w:hAnsi="Calibri" w:cs="Calibri"/>
          <w:b/>
        </w:rPr>
        <w:t>4,</w:t>
      </w:r>
      <w:r w:rsidR="005540DC">
        <w:rPr>
          <w:rFonts w:ascii="Calibri" w:hAnsi="Calibri" w:cs="Calibri"/>
          <w:b/>
        </w:rPr>
        <w:t>98</w:t>
      </w:r>
      <w:r w:rsidR="00A15DFE" w:rsidRPr="00662E91">
        <w:rPr>
          <w:rFonts w:ascii="Calibri" w:hAnsi="Calibri" w:cs="Calibri"/>
          <w:b/>
        </w:rPr>
        <w:t xml:space="preserve"> x</w:t>
      </w:r>
      <w:r w:rsidR="0043321A" w:rsidRPr="00662E91">
        <w:rPr>
          <w:rFonts w:ascii="Calibri" w:hAnsi="Calibri" w:cs="Calibri"/>
          <w:b/>
        </w:rPr>
        <w:t xml:space="preserve"> </w:t>
      </w:r>
      <w:r w:rsidR="00585DA9" w:rsidRPr="00662E91">
        <w:rPr>
          <w:rFonts w:ascii="Calibri" w:hAnsi="Calibri" w:cs="Calibri"/>
          <w:b/>
        </w:rPr>
        <w:t>3,</w:t>
      </w:r>
      <w:r w:rsidR="005540DC">
        <w:rPr>
          <w:rFonts w:ascii="Calibri" w:hAnsi="Calibri" w:cs="Calibri"/>
          <w:b/>
        </w:rPr>
        <w:t>22</w:t>
      </w:r>
      <w:r w:rsidR="007E72BA" w:rsidRPr="00662E91">
        <w:rPr>
          <w:rFonts w:ascii="Calibri" w:hAnsi="Calibri" w:cs="Calibri"/>
          <w:b/>
        </w:rPr>
        <w:t xml:space="preserve"> m</w:t>
      </w:r>
      <w:r w:rsidR="007E72BA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ab/>
      </w:r>
    </w:p>
    <w:p w:rsidR="007E72BA" w:rsidRPr="00662E9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62E91">
        <w:rPr>
          <w:rFonts w:ascii="Calibri" w:hAnsi="Calibri" w:cs="Calibri"/>
          <w:b/>
        </w:rPr>
        <w:t>(</w:t>
      </w:r>
      <w:r w:rsidR="009F4E67" w:rsidRPr="00662E91">
        <w:rPr>
          <w:rFonts w:ascii="Calibri" w:hAnsi="Calibri" w:cs="Calibri"/>
          <w:b/>
        </w:rPr>
        <w:t>není</w:t>
      </w:r>
      <w:r w:rsidRPr="00662E91">
        <w:rPr>
          <w:rFonts w:ascii="Calibri" w:hAnsi="Calibri" w:cs="Calibri"/>
          <w:b/>
        </w:rPr>
        <w:t xml:space="preserve"> nutné vybudování dopadové plochy)</w:t>
      </w:r>
    </w:p>
    <w:p w:rsidR="007E72BA" w:rsidRPr="00662E9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Plocha </w:t>
      </w:r>
      <w:r w:rsidRPr="00662E91">
        <w:rPr>
          <w:rFonts w:ascii="Calibri" w:hAnsi="Calibri" w:cs="Calibri"/>
        </w:rPr>
        <w:tab/>
      </w:r>
      <w:r w:rsidR="005540DC">
        <w:rPr>
          <w:rFonts w:ascii="Calibri" w:hAnsi="Calibri" w:cs="Calibri"/>
        </w:rPr>
        <w:t>16</w:t>
      </w:r>
      <w:r w:rsidR="00E01A46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>m2</w:t>
      </w:r>
    </w:p>
    <w:p w:rsidR="007E72BA" w:rsidRPr="00662E9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Obvod</w:t>
      </w:r>
      <w:r w:rsidRPr="00662E91">
        <w:rPr>
          <w:rFonts w:ascii="Calibri" w:hAnsi="Calibri" w:cs="Calibri"/>
        </w:rPr>
        <w:tab/>
      </w:r>
      <w:r w:rsidR="00585DA9" w:rsidRPr="00662E91">
        <w:rPr>
          <w:rFonts w:ascii="Calibri" w:hAnsi="Calibri" w:cs="Calibri"/>
        </w:rPr>
        <w:t>16</w:t>
      </w:r>
      <w:r w:rsidR="005540DC">
        <w:rPr>
          <w:rFonts w:ascii="Calibri" w:hAnsi="Calibri" w:cs="Calibri"/>
        </w:rPr>
        <w:t>,4</w:t>
      </w:r>
      <w:bookmarkStart w:id="0" w:name="_GoBack"/>
      <w:bookmarkEnd w:id="0"/>
      <w:r w:rsidR="007A7CA2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>m</w:t>
      </w:r>
    </w:p>
    <w:p w:rsidR="007E72BA" w:rsidRPr="00662E9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B01BFC" wp14:editId="672E42B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D891BF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662E91">
        <w:rPr>
          <w:rFonts w:ascii="Calibri" w:hAnsi="Calibri" w:cs="Calibri"/>
        </w:rPr>
        <w:t>Výška volného pádu</w:t>
      </w:r>
      <w:r w:rsidR="007E72BA" w:rsidRPr="00662E91">
        <w:rPr>
          <w:rFonts w:ascii="Calibri" w:hAnsi="Calibri" w:cs="Calibri"/>
        </w:rPr>
        <w:tab/>
      </w:r>
      <w:r w:rsidR="00585DA9" w:rsidRPr="00662E91">
        <w:rPr>
          <w:rFonts w:ascii="Calibri" w:hAnsi="Calibri" w:cs="Calibri"/>
        </w:rPr>
        <w:t>0</w:t>
      </w:r>
      <w:r w:rsidR="007E72BA" w:rsidRPr="00662E91">
        <w:rPr>
          <w:rFonts w:ascii="Calibri" w:hAnsi="Calibri" w:cs="Calibri"/>
        </w:rPr>
        <w:t xml:space="preserve"> m</w:t>
      </w:r>
    </w:p>
    <w:p w:rsidR="00662E91" w:rsidRPr="00662E91" w:rsidRDefault="00662E9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62E91" w:rsidRPr="00662E91" w:rsidRDefault="00662E9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Obrázek je pouze ilustrační.</w:t>
      </w:r>
    </w:p>
    <w:sectPr w:rsidR="00662E91" w:rsidRPr="00662E9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A984A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C1011"/>
    <w:rsid w:val="001D41E7"/>
    <w:rsid w:val="001E22D8"/>
    <w:rsid w:val="001F7F93"/>
    <w:rsid w:val="002420A6"/>
    <w:rsid w:val="00252286"/>
    <w:rsid w:val="00267C2C"/>
    <w:rsid w:val="00267F56"/>
    <w:rsid w:val="00284FED"/>
    <w:rsid w:val="002941D2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540DC"/>
    <w:rsid w:val="00582DEB"/>
    <w:rsid w:val="0058415C"/>
    <w:rsid w:val="00585DA9"/>
    <w:rsid w:val="005D2238"/>
    <w:rsid w:val="00600DD8"/>
    <w:rsid w:val="00605916"/>
    <w:rsid w:val="006508FD"/>
    <w:rsid w:val="00662E91"/>
    <w:rsid w:val="006D5C6A"/>
    <w:rsid w:val="006F4D8C"/>
    <w:rsid w:val="0072341E"/>
    <w:rsid w:val="00747618"/>
    <w:rsid w:val="007614B0"/>
    <w:rsid w:val="0077177D"/>
    <w:rsid w:val="00775EFA"/>
    <w:rsid w:val="007962CC"/>
    <w:rsid w:val="007971E7"/>
    <w:rsid w:val="007A7CA2"/>
    <w:rsid w:val="007E72BA"/>
    <w:rsid w:val="008161A2"/>
    <w:rsid w:val="00826BA7"/>
    <w:rsid w:val="008362F7"/>
    <w:rsid w:val="00841F94"/>
    <w:rsid w:val="008630EB"/>
    <w:rsid w:val="00867E5B"/>
    <w:rsid w:val="008A3870"/>
    <w:rsid w:val="008C4523"/>
    <w:rsid w:val="00981048"/>
    <w:rsid w:val="009F4E67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B1C4C"/>
    <w:rsid w:val="00CD4827"/>
    <w:rsid w:val="00D31107"/>
    <w:rsid w:val="00D7561A"/>
    <w:rsid w:val="00D85634"/>
    <w:rsid w:val="00DB11F9"/>
    <w:rsid w:val="00E01A46"/>
    <w:rsid w:val="00E26890"/>
    <w:rsid w:val="00E7322D"/>
    <w:rsid w:val="00E91041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06A1214"/>
  <w15:docId w15:val="{26431F55-85AC-46FA-8C35-AE3D498A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dcterms:created xsi:type="dcterms:W3CDTF">2024-02-21T09:50:00Z</dcterms:created>
  <dcterms:modified xsi:type="dcterms:W3CDTF">2026-09-25T06:36:00Z</dcterms:modified>
</cp:coreProperties>
</file>