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53685" w:rsidRDefault="00D17CB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17CB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FF62477" wp14:editId="60E1D20E">
            <wp:simplePos x="0" y="0"/>
            <wp:positionH relativeFrom="column">
              <wp:posOffset>-17145</wp:posOffset>
            </wp:positionH>
            <wp:positionV relativeFrom="paragraph">
              <wp:posOffset>203200</wp:posOffset>
            </wp:positionV>
            <wp:extent cx="5760085" cy="2235200"/>
            <wp:effectExtent l="0" t="0" r="0" b="0"/>
            <wp:wrapNone/>
            <wp:docPr id="1" name="Obrázek 1" descr="U:\Luna Solidworks\Sestavy\00-Katalog 2025\01_Hliník\LP\LP 056 AL Standard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LP\LP 056 AL Standard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67" b="27922"/>
                    <a:stretch/>
                  </pic:blipFill>
                  <pic:spPr bwMode="auto">
                    <a:xfrm>
                      <a:off x="0" y="0"/>
                      <a:ext cx="576008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536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536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5368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53685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53685">
            <w:rPr>
              <w:rFonts w:ascii="Calibri" w:hAnsi="Calibri" w:cs="Calibri"/>
            </w:rPr>
            <w:tab/>
          </w:r>
        </w:p>
        <w:p w:rsidR="00E91805" w:rsidRPr="00C5368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53685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53685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53685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17CB5" w:rsidRDefault="00D17C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17CB5" w:rsidRPr="00C53685" w:rsidRDefault="00D17C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53685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C53685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53685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53685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85E60" w:rsidRPr="00C53685">
            <w:rPr>
              <w:rFonts w:ascii="Calibri" w:hAnsi="Calibri" w:cs="Calibri"/>
              <w:b/>
              <w:sz w:val="56"/>
              <w:szCs w:val="56"/>
            </w:rPr>
            <w:t>5</w:t>
          </w:r>
          <w:r w:rsidR="005F0EDF" w:rsidRPr="00C53685">
            <w:rPr>
              <w:rFonts w:ascii="Calibri" w:hAnsi="Calibri" w:cs="Calibri"/>
              <w:b/>
              <w:sz w:val="56"/>
              <w:szCs w:val="56"/>
            </w:rPr>
            <w:t>6</w:t>
          </w:r>
          <w:r w:rsidR="00D17CB5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5E1A80">
            <w:rPr>
              <w:rFonts w:ascii="Calibri" w:hAnsi="Calibri" w:cs="Calibri"/>
              <w:b/>
              <w:sz w:val="56"/>
              <w:szCs w:val="56"/>
            </w:rPr>
            <w:t>AL</w:t>
          </w:r>
          <w:bookmarkStart w:id="0" w:name="_GoBack"/>
          <w:bookmarkEnd w:id="0"/>
        </w:p>
        <w:p w:rsidR="0077177D" w:rsidRPr="00C5368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5368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ABD4A86" wp14:editId="5AE0D5C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4D1E382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53685">
            <w:rPr>
              <w:rFonts w:ascii="Calibri" w:hAnsi="Calibri" w:cs="Calibri"/>
            </w:rPr>
            <w:tab/>
          </w:r>
        </w:p>
      </w:sdtContent>
    </w:sdt>
    <w:p w:rsidR="0028183E" w:rsidRPr="00C5368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53685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C5368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53685">
        <w:rPr>
          <w:rFonts w:ascii="Calibri" w:hAnsi="Calibri" w:cs="Calibri"/>
          <w:sz w:val="40"/>
          <w:szCs w:val="40"/>
        </w:rPr>
        <w:t>PRVKY</w:t>
      </w:r>
    </w:p>
    <w:p w:rsidR="0058415C" w:rsidRPr="00C53685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536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B896E6" wp14:editId="0C81F21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A21D3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53685">
        <w:rPr>
          <w:rFonts w:ascii="Calibri" w:hAnsi="Calibri" w:cs="Calibri"/>
        </w:rPr>
        <w:t xml:space="preserve"> </w:t>
      </w:r>
    </w:p>
    <w:p w:rsidR="004B5E3B" w:rsidRDefault="004B5E3B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5368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53685">
        <w:rPr>
          <w:rFonts w:ascii="Calibri" w:hAnsi="Calibri" w:cs="Calibri"/>
        </w:rPr>
        <w:t>Do 6 let doporučujeme do</w:t>
      </w:r>
      <w:r w:rsidR="0058415C" w:rsidRPr="00C53685">
        <w:rPr>
          <w:rFonts w:ascii="Calibri" w:hAnsi="Calibri" w:cs="Calibri"/>
        </w:rPr>
        <w:t xml:space="preserve">zor </w:t>
      </w:r>
      <w:r w:rsidRPr="00C53685">
        <w:rPr>
          <w:rFonts w:ascii="Calibri" w:hAnsi="Calibri" w:cs="Calibri"/>
        </w:rPr>
        <w:t>odpovědné osoby</w:t>
      </w:r>
      <w:r w:rsidR="0058415C" w:rsidRPr="00C53685">
        <w:rPr>
          <w:rFonts w:ascii="Calibri" w:hAnsi="Calibri" w:cs="Calibri"/>
        </w:rPr>
        <w:t>.</w:t>
      </w:r>
      <w:r w:rsidR="00D0558E" w:rsidRPr="00C53685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5368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53685">
        <w:rPr>
          <w:rFonts w:ascii="Calibri" w:hAnsi="Calibri" w:cs="Calibri"/>
        </w:rPr>
        <w:t>Umístění zařízení v exteriéru a povrch dle ČSN EN 1176 v platném znění</w:t>
      </w:r>
    </w:p>
    <w:p w:rsidR="0058415C" w:rsidRPr="00C5368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53685">
        <w:rPr>
          <w:rFonts w:ascii="Calibri" w:hAnsi="Calibri" w:cs="Calibri"/>
        </w:rPr>
        <w:t>Zařízení certifikováno dle ČSN EN 1176</w:t>
      </w:r>
      <w:r w:rsidRPr="00C53685">
        <w:rPr>
          <w:rFonts w:ascii="Calibri" w:hAnsi="Calibri" w:cs="Calibri"/>
        </w:rPr>
        <w:tab/>
      </w:r>
    </w:p>
    <w:p w:rsidR="00481D1C" w:rsidRPr="00C5368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536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310B7C" wp14:editId="2492778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470D6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5368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53685">
        <w:rPr>
          <w:rFonts w:ascii="Calibri" w:hAnsi="Calibri" w:cs="Calibri"/>
        </w:rPr>
        <w:t>Rozměr zařízení (d x š x v)</w:t>
      </w:r>
    </w:p>
    <w:p w:rsidR="0058415C" w:rsidRPr="00C5368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53685">
        <w:rPr>
          <w:rFonts w:ascii="Calibri" w:hAnsi="Calibri" w:cs="Calibri"/>
        </w:rPr>
        <w:tab/>
      </w:r>
      <w:r w:rsidR="00D17CB5">
        <w:rPr>
          <w:rFonts w:ascii="Calibri" w:hAnsi="Calibri" w:cs="Calibri"/>
        </w:rPr>
        <w:t>4,57</w:t>
      </w:r>
      <w:r w:rsidR="00AF5B67" w:rsidRPr="00C53685">
        <w:rPr>
          <w:rFonts w:ascii="Calibri" w:hAnsi="Calibri" w:cs="Calibri"/>
        </w:rPr>
        <w:t xml:space="preserve"> x </w:t>
      </w:r>
      <w:r w:rsidR="00D17CB5">
        <w:rPr>
          <w:rFonts w:ascii="Calibri" w:hAnsi="Calibri" w:cs="Calibri"/>
        </w:rPr>
        <w:t>2,49</w:t>
      </w:r>
      <w:r w:rsidR="00D747DA" w:rsidRPr="00C53685">
        <w:rPr>
          <w:rFonts w:ascii="Calibri" w:hAnsi="Calibri" w:cs="Calibri"/>
        </w:rPr>
        <w:t xml:space="preserve"> </w:t>
      </w:r>
      <w:r w:rsidR="00872A45" w:rsidRPr="00C53685">
        <w:rPr>
          <w:rFonts w:ascii="Calibri" w:hAnsi="Calibri" w:cs="Calibri"/>
        </w:rPr>
        <w:t xml:space="preserve">x </w:t>
      </w:r>
      <w:r w:rsidR="005F0EDF" w:rsidRPr="00C53685">
        <w:rPr>
          <w:rFonts w:ascii="Calibri" w:hAnsi="Calibri" w:cs="Calibri"/>
        </w:rPr>
        <w:t>1,3</w:t>
      </w:r>
      <w:r w:rsidR="000A432E" w:rsidRPr="00C53685">
        <w:rPr>
          <w:rFonts w:ascii="Calibri" w:hAnsi="Calibri" w:cs="Calibri"/>
        </w:rPr>
        <w:t xml:space="preserve"> </w:t>
      </w:r>
      <w:r w:rsidR="0058415C" w:rsidRPr="00C53685">
        <w:rPr>
          <w:rFonts w:ascii="Calibri" w:hAnsi="Calibri" w:cs="Calibri"/>
        </w:rPr>
        <w:t>m</w:t>
      </w:r>
    </w:p>
    <w:p w:rsidR="00481D1C" w:rsidRPr="00C5368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53685">
        <w:rPr>
          <w:rFonts w:ascii="Calibri" w:hAnsi="Calibri" w:cs="Calibri"/>
        </w:rPr>
        <w:t xml:space="preserve">Bezpečnostní zóna </w:t>
      </w:r>
      <w:r w:rsidR="00481D1C" w:rsidRPr="00C53685">
        <w:rPr>
          <w:rFonts w:ascii="Calibri" w:hAnsi="Calibri" w:cs="Calibri"/>
        </w:rPr>
        <w:tab/>
      </w:r>
      <w:r w:rsidR="00D17CB5">
        <w:rPr>
          <w:rFonts w:ascii="Calibri" w:hAnsi="Calibri" w:cs="Calibri"/>
        </w:rPr>
        <w:t>7,57</w:t>
      </w:r>
      <w:r w:rsidR="00A85E60" w:rsidRPr="00C53685">
        <w:rPr>
          <w:rFonts w:ascii="Calibri" w:hAnsi="Calibri" w:cs="Calibri"/>
        </w:rPr>
        <w:t xml:space="preserve"> x </w:t>
      </w:r>
      <w:r w:rsidR="00E13949" w:rsidRPr="00C53685">
        <w:rPr>
          <w:rFonts w:ascii="Calibri" w:hAnsi="Calibri" w:cs="Calibri"/>
        </w:rPr>
        <w:t>5</w:t>
      </w:r>
      <w:r w:rsidR="00D17CB5">
        <w:rPr>
          <w:rFonts w:ascii="Calibri" w:hAnsi="Calibri" w:cs="Calibri"/>
        </w:rPr>
        <w:t>,5</w:t>
      </w:r>
      <w:r w:rsidR="00485E2B" w:rsidRPr="00C53685">
        <w:rPr>
          <w:rFonts w:ascii="Calibri" w:hAnsi="Calibri" w:cs="Calibri"/>
        </w:rPr>
        <w:t xml:space="preserve"> </w:t>
      </w:r>
      <w:r w:rsidR="00C82931" w:rsidRPr="00C53685">
        <w:rPr>
          <w:rFonts w:ascii="Calibri" w:hAnsi="Calibri" w:cs="Calibri"/>
        </w:rPr>
        <w:t>m</w:t>
      </w:r>
      <w:r w:rsidRPr="00C53685">
        <w:rPr>
          <w:rFonts w:ascii="Calibri" w:hAnsi="Calibri" w:cs="Calibri"/>
        </w:rPr>
        <w:tab/>
      </w:r>
    </w:p>
    <w:p w:rsidR="007E72BA" w:rsidRPr="00C53685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53685">
        <w:rPr>
          <w:rFonts w:ascii="Calibri" w:hAnsi="Calibri" w:cs="Calibri"/>
          <w:b/>
        </w:rPr>
        <w:t>(</w:t>
      </w:r>
      <w:r w:rsidR="005F0EDF" w:rsidRPr="00C53685">
        <w:rPr>
          <w:rFonts w:ascii="Calibri" w:hAnsi="Calibri" w:cs="Calibri"/>
          <w:b/>
        </w:rPr>
        <w:t>není</w:t>
      </w:r>
      <w:r w:rsidR="008362F7" w:rsidRPr="00C53685">
        <w:rPr>
          <w:rFonts w:ascii="Calibri" w:hAnsi="Calibri" w:cs="Calibri"/>
          <w:b/>
        </w:rPr>
        <w:t xml:space="preserve"> </w:t>
      </w:r>
      <w:r w:rsidR="00C82931" w:rsidRPr="00C53685">
        <w:rPr>
          <w:rFonts w:ascii="Calibri" w:hAnsi="Calibri" w:cs="Calibri"/>
          <w:b/>
        </w:rPr>
        <w:t>nutné vybudování dopadové plochy</w:t>
      </w:r>
      <w:r w:rsidR="008362F7" w:rsidRPr="00C53685">
        <w:rPr>
          <w:rFonts w:ascii="Calibri" w:hAnsi="Calibri" w:cs="Calibri"/>
          <w:b/>
        </w:rPr>
        <w:t>)</w:t>
      </w:r>
    </w:p>
    <w:p w:rsidR="007E72BA" w:rsidRPr="00C5368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53685">
        <w:rPr>
          <w:rFonts w:ascii="Calibri" w:hAnsi="Calibri" w:cs="Calibri"/>
        </w:rPr>
        <w:t xml:space="preserve">Plocha </w:t>
      </w:r>
      <w:r w:rsidRPr="00C53685">
        <w:rPr>
          <w:rFonts w:ascii="Calibri" w:hAnsi="Calibri" w:cs="Calibri"/>
        </w:rPr>
        <w:tab/>
      </w:r>
      <w:r w:rsidR="00D17CB5">
        <w:rPr>
          <w:rFonts w:ascii="Calibri" w:hAnsi="Calibri" w:cs="Calibri"/>
        </w:rPr>
        <w:t>41,65</w:t>
      </w:r>
      <w:r w:rsidR="00CF0410" w:rsidRPr="00C53685">
        <w:rPr>
          <w:rFonts w:ascii="Calibri" w:hAnsi="Calibri" w:cs="Calibri"/>
        </w:rPr>
        <w:t xml:space="preserve"> </w:t>
      </w:r>
      <w:r w:rsidR="00C82931" w:rsidRPr="00C53685">
        <w:rPr>
          <w:rFonts w:ascii="Calibri" w:hAnsi="Calibri" w:cs="Calibri"/>
        </w:rPr>
        <w:t>m2</w:t>
      </w:r>
    </w:p>
    <w:p w:rsidR="007E72BA" w:rsidRPr="00C5368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53685">
        <w:rPr>
          <w:rFonts w:ascii="Calibri" w:hAnsi="Calibri" w:cs="Calibri"/>
        </w:rPr>
        <w:t>Obvod</w:t>
      </w:r>
      <w:r w:rsidRPr="00C53685">
        <w:rPr>
          <w:rFonts w:ascii="Calibri" w:hAnsi="Calibri" w:cs="Calibri"/>
        </w:rPr>
        <w:tab/>
      </w:r>
      <w:r w:rsidR="009C5824" w:rsidRPr="00C53685">
        <w:rPr>
          <w:rFonts w:ascii="Calibri" w:hAnsi="Calibri" w:cs="Calibri"/>
        </w:rPr>
        <w:t>26</w:t>
      </w:r>
      <w:r w:rsidR="00D17CB5">
        <w:rPr>
          <w:rFonts w:ascii="Calibri" w:hAnsi="Calibri" w:cs="Calibri"/>
        </w:rPr>
        <w:t>,2</w:t>
      </w:r>
      <w:r w:rsidR="00E13949" w:rsidRPr="00C53685">
        <w:rPr>
          <w:rFonts w:ascii="Calibri" w:hAnsi="Calibri" w:cs="Calibri"/>
        </w:rPr>
        <w:t xml:space="preserve"> </w:t>
      </w:r>
      <w:r w:rsidR="00C82931" w:rsidRPr="00C53685">
        <w:rPr>
          <w:rFonts w:ascii="Calibri" w:hAnsi="Calibri" w:cs="Calibri"/>
        </w:rPr>
        <w:t>m</w:t>
      </w:r>
    </w:p>
    <w:p w:rsidR="00254116" w:rsidRPr="00C53685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5368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013E75" wp14:editId="24C5C700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A1770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53685">
        <w:rPr>
          <w:rFonts w:ascii="Calibri" w:hAnsi="Calibri" w:cs="Calibri"/>
        </w:rPr>
        <w:t>Výška volného pádu</w:t>
      </w:r>
      <w:r w:rsidR="007E72BA" w:rsidRPr="00C53685">
        <w:rPr>
          <w:rFonts w:ascii="Calibri" w:hAnsi="Calibri" w:cs="Calibri"/>
        </w:rPr>
        <w:tab/>
      </w:r>
      <w:r w:rsidR="005F0EDF" w:rsidRPr="00C53685">
        <w:rPr>
          <w:rFonts w:ascii="Calibri" w:hAnsi="Calibri" w:cs="Calibri"/>
        </w:rPr>
        <w:t>0,9</w:t>
      </w:r>
      <w:r w:rsidR="00D17CB5">
        <w:rPr>
          <w:rFonts w:ascii="Calibri" w:hAnsi="Calibri" w:cs="Calibri"/>
        </w:rPr>
        <w:t>5</w:t>
      </w:r>
      <w:r w:rsidR="00A85E60" w:rsidRPr="00C53685">
        <w:rPr>
          <w:rFonts w:ascii="Calibri" w:hAnsi="Calibri" w:cs="Calibri"/>
        </w:rPr>
        <w:t xml:space="preserve"> </w:t>
      </w:r>
      <w:r w:rsidR="00C82931" w:rsidRPr="00C53685">
        <w:rPr>
          <w:rFonts w:ascii="Calibri" w:hAnsi="Calibri" w:cs="Calibri"/>
        </w:rPr>
        <w:t>m</w:t>
      </w:r>
    </w:p>
    <w:p w:rsidR="00254116" w:rsidRPr="00C53685" w:rsidRDefault="00254116" w:rsidP="00621330">
      <w:pPr>
        <w:spacing w:after="0"/>
        <w:rPr>
          <w:rFonts w:ascii="Calibri" w:hAnsi="Calibri" w:cs="Calibri"/>
        </w:rPr>
      </w:pPr>
    </w:p>
    <w:p w:rsidR="00C53685" w:rsidRPr="00C53685" w:rsidRDefault="00C53685">
      <w:pPr>
        <w:rPr>
          <w:rFonts w:ascii="Calibri" w:hAnsi="Calibri" w:cs="Calibri"/>
        </w:rPr>
      </w:pPr>
      <w:r w:rsidRPr="00C53685">
        <w:rPr>
          <w:rFonts w:ascii="Calibri" w:hAnsi="Calibri" w:cs="Calibri"/>
        </w:rPr>
        <w:t>Obrázek je pouze ilustrační.</w:t>
      </w:r>
    </w:p>
    <w:sectPr w:rsidR="00C53685" w:rsidRPr="00C53685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AA64C5E" wp14:editId="58CCA25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7BD41E" wp14:editId="528562CE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9573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57E10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5411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72232"/>
    <w:rsid w:val="003B6311"/>
    <w:rsid w:val="003E7C95"/>
    <w:rsid w:val="003F2CF1"/>
    <w:rsid w:val="003F590E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0878"/>
    <w:rsid w:val="004558FE"/>
    <w:rsid w:val="0045710A"/>
    <w:rsid w:val="00462BBD"/>
    <w:rsid w:val="00471857"/>
    <w:rsid w:val="00481D1C"/>
    <w:rsid w:val="00485E2B"/>
    <w:rsid w:val="004872B5"/>
    <w:rsid w:val="00495C97"/>
    <w:rsid w:val="004B4B8C"/>
    <w:rsid w:val="004B5E3B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4047"/>
    <w:rsid w:val="005C4D67"/>
    <w:rsid w:val="005D2238"/>
    <w:rsid w:val="005E1A80"/>
    <w:rsid w:val="005F0EDF"/>
    <w:rsid w:val="00600DD8"/>
    <w:rsid w:val="00605916"/>
    <w:rsid w:val="00611C92"/>
    <w:rsid w:val="00621330"/>
    <w:rsid w:val="0064775E"/>
    <w:rsid w:val="006508FD"/>
    <w:rsid w:val="00684225"/>
    <w:rsid w:val="006907AB"/>
    <w:rsid w:val="00697E67"/>
    <w:rsid w:val="006A4EBE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A3870"/>
    <w:rsid w:val="008B4F8C"/>
    <w:rsid w:val="008C4523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3570"/>
    <w:rsid w:val="00C259F5"/>
    <w:rsid w:val="00C36DED"/>
    <w:rsid w:val="00C51469"/>
    <w:rsid w:val="00C53685"/>
    <w:rsid w:val="00C60949"/>
    <w:rsid w:val="00C665ED"/>
    <w:rsid w:val="00C718CD"/>
    <w:rsid w:val="00C82931"/>
    <w:rsid w:val="00C861AC"/>
    <w:rsid w:val="00CB1C4C"/>
    <w:rsid w:val="00CD2F16"/>
    <w:rsid w:val="00CD4827"/>
    <w:rsid w:val="00CD74E4"/>
    <w:rsid w:val="00CF0410"/>
    <w:rsid w:val="00D02C36"/>
    <w:rsid w:val="00D03D86"/>
    <w:rsid w:val="00D0558E"/>
    <w:rsid w:val="00D1203B"/>
    <w:rsid w:val="00D17CB5"/>
    <w:rsid w:val="00D24399"/>
    <w:rsid w:val="00D252F6"/>
    <w:rsid w:val="00D31107"/>
    <w:rsid w:val="00D35A98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5:docId w15:val="{9A253ED9-E7B8-49F0-9B6B-1BEDA42E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5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11</cp:revision>
  <cp:lastPrinted>2022-08-23T06:57:00Z</cp:lastPrinted>
  <dcterms:created xsi:type="dcterms:W3CDTF">2018-08-20T08:10:00Z</dcterms:created>
  <dcterms:modified xsi:type="dcterms:W3CDTF">2026-09-29T06:20:00Z</dcterms:modified>
</cp:coreProperties>
</file>